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EDA78" w14:textId="77777777" w:rsidR="00584F72" w:rsidRPr="004C5B3B" w:rsidRDefault="00584F72" w:rsidP="004C5B3B">
      <w:pPr>
        <w:jc w:val="both"/>
        <w:rPr>
          <w:rFonts w:ascii="Times New Roman" w:hAnsi="Times New Roman" w:cs="Times New Roman"/>
          <w:sz w:val="24"/>
          <w:szCs w:val="24"/>
        </w:rPr>
      </w:pPr>
      <w:bookmarkStart w:id="0" w:name="_GoBack"/>
      <w:bookmarkEnd w:id="0"/>
    </w:p>
    <w:p w14:paraId="25C007E2" w14:textId="77777777" w:rsidR="00584F72" w:rsidRPr="004C5B3B" w:rsidRDefault="00584F72" w:rsidP="004C5B3B">
      <w:pPr>
        <w:jc w:val="both"/>
        <w:rPr>
          <w:rFonts w:ascii="Times New Roman" w:hAnsi="Times New Roman" w:cs="Times New Roman"/>
          <w:sz w:val="24"/>
          <w:szCs w:val="24"/>
        </w:rPr>
      </w:pPr>
    </w:p>
    <w:p w14:paraId="52FB3E38" w14:textId="77777777" w:rsidR="00584F72" w:rsidRPr="004C5B3B" w:rsidRDefault="00584F72" w:rsidP="004C5B3B">
      <w:pPr>
        <w:jc w:val="both"/>
        <w:rPr>
          <w:rFonts w:ascii="Times New Roman" w:hAnsi="Times New Roman" w:cs="Times New Roman"/>
          <w:sz w:val="24"/>
          <w:szCs w:val="24"/>
        </w:rPr>
      </w:pPr>
    </w:p>
    <w:p w14:paraId="0B8ED160" w14:textId="77777777" w:rsidR="00584F72" w:rsidRPr="004C5B3B" w:rsidRDefault="00584F72" w:rsidP="004C5B3B">
      <w:pPr>
        <w:jc w:val="both"/>
        <w:rPr>
          <w:rFonts w:ascii="Times New Roman" w:hAnsi="Times New Roman" w:cs="Times New Roman"/>
          <w:sz w:val="24"/>
          <w:szCs w:val="24"/>
        </w:rPr>
      </w:pPr>
    </w:p>
    <w:p w14:paraId="0102F9FD" w14:textId="77777777" w:rsidR="00584F72" w:rsidRPr="004C5B3B" w:rsidRDefault="00584F72" w:rsidP="004C5B3B">
      <w:pPr>
        <w:jc w:val="both"/>
        <w:rPr>
          <w:rFonts w:ascii="Times New Roman" w:hAnsi="Times New Roman" w:cs="Times New Roman"/>
          <w:sz w:val="24"/>
          <w:szCs w:val="24"/>
        </w:rPr>
      </w:pPr>
    </w:p>
    <w:p w14:paraId="6A3D1588" w14:textId="77777777" w:rsidR="00584F72" w:rsidRPr="004C5B3B" w:rsidRDefault="00584F72" w:rsidP="004C5B3B">
      <w:pPr>
        <w:jc w:val="both"/>
        <w:rPr>
          <w:rFonts w:ascii="Times New Roman" w:hAnsi="Times New Roman" w:cs="Times New Roman"/>
          <w:sz w:val="24"/>
          <w:szCs w:val="24"/>
        </w:rPr>
      </w:pPr>
    </w:p>
    <w:p w14:paraId="446FEC35" w14:textId="77777777" w:rsidR="00584F72" w:rsidRPr="004C5B3B" w:rsidRDefault="00584F72" w:rsidP="004C5B3B">
      <w:pPr>
        <w:spacing w:line="480" w:lineRule="auto"/>
        <w:jc w:val="both"/>
        <w:rPr>
          <w:rFonts w:ascii="Times New Roman" w:hAnsi="Times New Roman" w:cs="Times New Roman"/>
          <w:sz w:val="24"/>
          <w:szCs w:val="24"/>
        </w:rPr>
      </w:pPr>
    </w:p>
    <w:p w14:paraId="14C57E7B" w14:textId="77777777" w:rsidR="00584F72" w:rsidRPr="004C5B3B" w:rsidRDefault="00584F72" w:rsidP="004C5B3B">
      <w:pPr>
        <w:spacing w:line="480" w:lineRule="auto"/>
        <w:jc w:val="both"/>
        <w:rPr>
          <w:rFonts w:ascii="Times New Roman" w:hAnsi="Times New Roman" w:cs="Times New Roman"/>
          <w:sz w:val="24"/>
          <w:szCs w:val="24"/>
        </w:rPr>
      </w:pPr>
    </w:p>
    <w:p w14:paraId="7791E443" w14:textId="1266F89C" w:rsidR="00584F72" w:rsidRPr="004C5B3B" w:rsidRDefault="00D629D8" w:rsidP="0077607A">
      <w:pPr>
        <w:spacing w:line="480" w:lineRule="auto"/>
        <w:jc w:val="center"/>
        <w:rPr>
          <w:rFonts w:ascii="Times New Roman" w:hAnsi="Times New Roman" w:cs="Times New Roman"/>
          <w:sz w:val="24"/>
          <w:szCs w:val="24"/>
        </w:rPr>
      </w:pPr>
      <w:r w:rsidRPr="004C5B3B">
        <w:rPr>
          <w:rFonts w:ascii="Times New Roman" w:hAnsi="Times New Roman" w:cs="Times New Roman"/>
          <w:sz w:val="24"/>
          <w:szCs w:val="24"/>
        </w:rPr>
        <w:t xml:space="preserve">Fossil </w:t>
      </w:r>
      <w:r w:rsidR="008918EF" w:rsidRPr="004C5B3B">
        <w:rPr>
          <w:rFonts w:ascii="Times New Roman" w:hAnsi="Times New Roman" w:cs="Times New Roman"/>
          <w:sz w:val="24"/>
          <w:szCs w:val="24"/>
        </w:rPr>
        <w:t xml:space="preserve">Fuel Based </w:t>
      </w:r>
      <w:r w:rsidR="008918EF">
        <w:rPr>
          <w:rFonts w:ascii="Times New Roman" w:hAnsi="Times New Roman" w:cs="Times New Roman"/>
          <w:sz w:val="24"/>
          <w:szCs w:val="24"/>
        </w:rPr>
        <w:t>a</w:t>
      </w:r>
      <w:r w:rsidR="008918EF" w:rsidRPr="004C5B3B">
        <w:rPr>
          <w:rFonts w:ascii="Times New Roman" w:hAnsi="Times New Roman" w:cs="Times New Roman"/>
          <w:sz w:val="24"/>
          <w:szCs w:val="24"/>
        </w:rPr>
        <w:t>nd Solar-Based Agriculture</w:t>
      </w:r>
    </w:p>
    <w:p w14:paraId="32EEC54B" w14:textId="7E3BBF91" w:rsidR="00584F72" w:rsidRPr="004C5B3B" w:rsidRDefault="00D629D8" w:rsidP="0077607A">
      <w:pPr>
        <w:spacing w:line="480" w:lineRule="auto"/>
        <w:jc w:val="center"/>
        <w:rPr>
          <w:rFonts w:ascii="Times New Roman" w:hAnsi="Times New Roman" w:cs="Times New Roman"/>
          <w:sz w:val="24"/>
          <w:szCs w:val="24"/>
        </w:rPr>
      </w:pPr>
      <w:r w:rsidRPr="004C5B3B">
        <w:rPr>
          <w:rFonts w:ascii="Times New Roman" w:hAnsi="Times New Roman" w:cs="Times New Roman"/>
          <w:sz w:val="24"/>
          <w:szCs w:val="24"/>
        </w:rPr>
        <w:t xml:space="preserve">Institutional </w:t>
      </w:r>
      <w:r w:rsidR="008918EF" w:rsidRPr="004C5B3B">
        <w:rPr>
          <w:rFonts w:ascii="Times New Roman" w:hAnsi="Times New Roman" w:cs="Times New Roman"/>
          <w:sz w:val="24"/>
          <w:szCs w:val="24"/>
        </w:rPr>
        <w:t>Affiliation</w:t>
      </w:r>
    </w:p>
    <w:p w14:paraId="0D1397E7" w14:textId="52CB9754" w:rsidR="00584F72" w:rsidRPr="004C5B3B" w:rsidRDefault="00D629D8" w:rsidP="0077607A">
      <w:pPr>
        <w:spacing w:line="480" w:lineRule="auto"/>
        <w:jc w:val="center"/>
        <w:rPr>
          <w:rFonts w:ascii="Times New Roman" w:hAnsi="Times New Roman" w:cs="Times New Roman"/>
          <w:sz w:val="24"/>
          <w:szCs w:val="24"/>
        </w:rPr>
      </w:pPr>
      <w:r w:rsidRPr="004C5B3B">
        <w:rPr>
          <w:rFonts w:ascii="Times New Roman" w:hAnsi="Times New Roman" w:cs="Times New Roman"/>
          <w:sz w:val="24"/>
          <w:szCs w:val="24"/>
        </w:rPr>
        <w:t xml:space="preserve">Name </w:t>
      </w:r>
      <w:r w:rsidR="008918EF">
        <w:rPr>
          <w:rFonts w:ascii="Times New Roman" w:hAnsi="Times New Roman" w:cs="Times New Roman"/>
          <w:sz w:val="24"/>
          <w:szCs w:val="24"/>
        </w:rPr>
        <w:t>o</w:t>
      </w:r>
      <w:r w:rsidR="008918EF" w:rsidRPr="004C5B3B">
        <w:rPr>
          <w:rFonts w:ascii="Times New Roman" w:hAnsi="Times New Roman" w:cs="Times New Roman"/>
          <w:sz w:val="24"/>
          <w:szCs w:val="24"/>
        </w:rPr>
        <w:t>f Lecturer</w:t>
      </w:r>
    </w:p>
    <w:p w14:paraId="43B74199" w14:textId="3491851E" w:rsidR="00584F72" w:rsidRPr="004C5B3B" w:rsidRDefault="00D629D8" w:rsidP="0077607A">
      <w:pPr>
        <w:spacing w:line="480" w:lineRule="auto"/>
        <w:jc w:val="center"/>
        <w:rPr>
          <w:rFonts w:ascii="Times New Roman" w:hAnsi="Times New Roman" w:cs="Times New Roman"/>
          <w:sz w:val="24"/>
          <w:szCs w:val="24"/>
        </w:rPr>
      </w:pPr>
      <w:r w:rsidRPr="004C5B3B">
        <w:rPr>
          <w:rFonts w:ascii="Times New Roman" w:hAnsi="Times New Roman" w:cs="Times New Roman"/>
          <w:sz w:val="24"/>
          <w:szCs w:val="24"/>
        </w:rPr>
        <w:t xml:space="preserve">Name </w:t>
      </w:r>
      <w:r w:rsidR="008918EF">
        <w:rPr>
          <w:rFonts w:ascii="Times New Roman" w:hAnsi="Times New Roman" w:cs="Times New Roman"/>
          <w:sz w:val="24"/>
          <w:szCs w:val="24"/>
        </w:rPr>
        <w:t>o</w:t>
      </w:r>
      <w:r w:rsidR="008918EF" w:rsidRPr="004C5B3B">
        <w:rPr>
          <w:rFonts w:ascii="Times New Roman" w:hAnsi="Times New Roman" w:cs="Times New Roman"/>
          <w:sz w:val="24"/>
          <w:szCs w:val="24"/>
        </w:rPr>
        <w:t>f Student</w:t>
      </w:r>
    </w:p>
    <w:p w14:paraId="685C6BC3" w14:textId="3F8A88BC" w:rsidR="00584F72" w:rsidRPr="004C5B3B" w:rsidRDefault="00D629D8" w:rsidP="0077607A">
      <w:pPr>
        <w:spacing w:line="480" w:lineRule="auto"/>
        <w:jc w:val="center"/>
        <w:rPr>
          <w:rFonts w:ascii="Times New Roman" w:hAnsi="Times New Roman" w:cs="Times New Roman"/>
          <w:sz w:val="24"/>
          <w:szCs w:val="24"/>
        </w:rPr>
      </w:pPr>
      <w:r w:rsidRPr="004C5B3B">
        <w:rPr>
          <w:rFonts w:ascii="Times New Roman" w:hAnsi="Times New Roman" w:cs="Times New Roman"/>
          <w:sz w:val="24"/>
          <w:szCs w:val="24"/>
        </w:rPr>
        <w:t xml:space="preserve">Submission </w:t>
      </w:r>
      <w:r w:rsidR="008918EF" w:rsidRPr="004C5B3B">
        <w:rPr>
          <w:rFonts w:ascii="Times New Roman" w:hAnsi="Times New Roman" w:cs="Times New Roman"/>
          <w:sz w:val="24"/>
          <w:szCs w:val="24"/>
        </w:rPr>
        <w:t>Date</w:t>
      </w:r>
    </w:p>
    <w:p w14:paraId="3C9F083C" w14:textId="77777777" w:rsidR="00584F72" w:rsidRPr="004C5B3B" w:rsidRDefault="00584F72" w:rsidP="0077607A">
      <w:pPr>
        <w:spacing w:line="480" w:lineRule="auto"/>
        <w:jc w:val="center"/>
        <w:rPr>
          <w:rFonts w:ascii="Times New Roman" w:hAnsi="Times New Roman" w:cs="Times New Roman"/>
          <w:sz w:val="24"/>
          <w:szCs w:val="24"/>
        </w:rPr>
      </w:pPr>
    </w:p>
    <w:p w14:paraId="3C0BAAF5" w14:textId="77777777" w:rsidR="00584F72" w:rsidRPr="004C5B3B" w:rsidRDefault="00584F72" w:rsidP="0077607A">
      <w:pPr>
        <w:spacing w:line="480" w:lineRule="auto"/>
        <w:jc w:val="center"/>
        <w:rPr>
          <w:rFonts w:ascii="Times New Roman" w:hAnsi="Times New Roman" w:cs="Times New Roman"/>
          <w:sz w:val="24"/>
          <w:szCs w:val="24"/>
        </w:rPr>
      </w:pPr>
    </w:p>
    <w:p w14:paraId="26AA4595" w14:textId="77777777" w:rsidR="00584F72" w:rsidRPr="004C5B3B" w:rsidRDefault="00584F72" w:rsidP="004C5B3B">
      <w:pPr>
        <w:spacing w:line="480" w:lineRule="auto"/>
        <w:jc w:val="both"/>
        <w:rPr>
          <w:rFonts w:ascii="Times New Roman" w:hAnsi="Times New Roman" w:cs="Times New Roman"/>
          <w:sz w:val="24"/>
          <w:szCs w:val="24"/>
        </w:rPr>
      </w:pPr>
    </w:p>
    <w:p w14:paraId="6D3C3107" w14:textId="77777777" w:rsidR="00584F72" w:rsidRPr="004C5B3B" w:rsidRDefault="00584F72" w:rsidP="004C5B3B">
      <w:pPr>
        <w:spacing w:line="480" w:lineRule="auto"/>
        <w:jc w:val="both"/>
        <w:rPr>
          <w:rFonts w:ascii="Times New Roman" w:hAnsi="Times New Roman" w:cs="Times New Roman"/>
          <w:sz w:val="24"/>
          <w:szCs w:val="24"/>
        </w:rPr>
      </w:pPr>
    </w:p>
    <w:p w14:paraId="3931D9D2" w14:textId="77777777" w:rsidR="00183B88" w:rsidRPr="004C5B3B" w:rsidRDefault="00183B88" w:rsidP="004C5B3B">
      <w:pPr>
        <w:spacing w:line="480" w:lineRule="auto"/>
        <w:jc w:val="both"/>
        <w:rPr>
          <w:rFonts w:ascii="Times New Roman" w:hAnsi="Times New Roman" w:cs="Times New Roman"/>
          <w:sz w:val="24"/>
          <w:szCs w:val="24"/>
        </w:rPr>
      </w:pPr>
    </w:p>
    <w:p w14:paraId="487E25EE" w14:textId="77777777" w:rsidR="00584F72" w:rsidRPr="004C5B3B" w:rsidRDefault="00584F72" w:rsidP="004C5B3B">
      <w:pPr>
        <w:spacing w:line="480" w:lineRule="auto"/>
        <w:jc w:val="both"/>
        <w:rPr>
          <w:rFonts w:ascii="Times New Roman" w:hAnsi="Times New Roman" w:cs="Times New Roman"/>
          <w:sz w:val="24"/>
          <w:szCs w:val="24"/>
        </w:rPr>
      </w:pPr>
    </w:p>
    <w:p w14:paraId="2A81F0BB" w14:textId="77777777" w:rsidR="00584F72" w:rsidRPr="004C5B3B" w:rsidRDefault="00D629D8" w:rsidP="00E9026D">
      <w:pPr>
        <w:spacing w:line="480" w:lineRule="auto"/>
        <w:jc w:val="center"/>
        <w:rPr>
          <w:rFonts w:ascii="Times New Roman" w:hAnsi="Times New Roman" w:cs="Times New Roman"/>
          <w:b/>
          <w:sz w:val="24"/>
          <w:szCs w:val="24"/>
        </w:rPr>
      </w:pPr>
      <w:r w:rsidRPr="004C5B3B">
        <w:rPr>
          <w:rFonts w:ascii="Times New Roman" w:hAnsi="Times New Roman" w:cs="Times New Roman"/>
          <w:b/>
          <w:sz w:val="24"/>
          <w:szCs w:val="24"/>
        </w:rPr>
        <w:lastRenderedPageBreak/>
        <w:t>Introduction</w:t>
      </w:r>
    </w:p>
    <w:p w14:paraId="55FD0488" w14:textId="77777777" w:rsidR="00D950E5" w:rsidRPr="004C5B3B" w:rsidRDefault="00D629D8" w:rsidP="004C5B3B">
      <w:pPr>
        <w:spacing w:line="480" w:lineRule="auto"/>
        <w:ind w:firstLine="720"/>
        <w:jc w:val="both"/>
        <w:rPr>
          <w:rFonts w:ascii="Times New Roman" w:hAnsi="Times New Roman" w:cs="Times New Roman"/>
          <w:sz w:val="24"/>
          <w:szCs w:val="24"/>
        </w:rPr>
      </w:pPr>
      <w:r w:rsidRPr="004C5B3B">
        <w:rPr>
          <w:rFonts w:ascii="Times New Roman" w:hAnsi="Times New Roman" w:cs="Times New Roman"/>
          <w:sz w:val="24"/>
          <w:szCs w:val="24"/>
        </w:rPr>
        <w:t xml:space="preserve">Fossil fuel agriculture is the use of fossil fuels in irrigation and production of food. Industrialization introduced new farming tool and techniques that required </w:t>
      </w:r>
      <w:r w:rsidR="006345D4" w:rsidRPr="004C5B3B">
        <w:rPr>
          <w:rFonts w:ascii="Times New Roman" w:hAnsi="Times New Roman" w:cs="Times New Roman"/>
          <w:sz w:val="24"/>
          <w:szCs w:val="24"/>
        </w:rPr>
        <w:t xml:space="preserve">the </w:t>
      </w:r>
      <w:r w:rsidRPr="004C5B3B">
        <w:rPr>
          <w:rFonts w:ascii="Times New Roman" w:hAnsi="Times New Roman" w:cs="Times New Roman"/>
          <w:sz w:val="24"/>
          <w:szCs w:val="24"/>
        </w:rPr>
        <w:t>use of fossil fuels to run the machines used in agriculture. This</w:t>
      </w:r>
      <w:r w:rsidR="00C84864" w:rsidRPr="004C5B3B">
        <w:rPr>
          <w:rFonts w:ascii="Times New Roman" w:hAnsi="Times New Roman" w:cs="Times New Roman"/>
          <w:sz w:val="24"/>
          <w:szCs w:val="24"/>
        </w:rPr>
        <w:t xml:space="preserve"> lead to </w:t>
      </w:r>
      <w:r w:rsidR="006345D4" w:rsidRPr="004C5B3B">
        <w:rPr>
          <w:rFonts w:ascii="Times New Roman" w:hAnsi="Times New Roman" w:cs="Times New Roman"/>
          <w:sz w:val="24"/>
          <w:szCs w:val="24"/>
        </w:rPr>
        <w:t xml:space="preserve">the </w:t>
      </w:r>
      <w:r w:rsidR="0039490B" w:rsidRPr="004C5B3B">
        <w:rPr>
          <w:rFonts w:ascii="Times New Roman" w:hAnsi="Times New Roman" w:cs="Times New Roman"/>
          <w:sz w:val="24"/>
          <w:szCs w:val="24"/>
        </w:rPr>
        <w:t xml:space="preserve">development of </w:t>
      </w:r>
      <w:r w:rsidR="00C84864" w:rsidRPr="004C5B3B">
        <w:rPr>
          <w:rFonts w:ascii="Times New Roman" w:hAnsi="Times New Roman" w:cs="Times New Roman"/>
          <w:sz w:val="24"/>
          <w:szCs w:val="24"/>
        </w:rPr>
        <w:t xml:space="preserve">fuel-depended agriculture. These machines are used in tillage, applying pesticides, transportation of farm products and inputs, and grain drying. </w:t>
      </w:r>
      <w:r w:rsidR="006345D4" w:rsidRPr="004C5B3B">
        <w:rPr>
          <w:rFonts w:ascii="Times New Roman" w:hAnsi="Times New Roman" w:cs="Times New Roman"/>
          <w:sz w:val="24"/>
          <w:szCs w:val="24"/>
        </w:rPr>
        <w:t xml:space="preserve">Chaibi (2000) said </w:t>
      </w:r>
      <w:r w:rsidR="00C84864" w:rsidRPr="004C5B3B">
        <w:rPr>
          <w:rFonts w:ascii="Times New Roman" w:hAnsi="Times New Roman" w:cs="Times New Roman"/>
          <w:sz w:val="24"/>
          <w:szCs w:val="24"/>
        </w:rPr>
        <w:t xml:space="preserve">Solar-based agriculture is a kind of agriculture that </w:t>
      </w:r>
      <w:r w:rsidR="0039490B" w:rsidRPr="004C5B3B">
        <w:rPr>
          <w:rFonts w:ascii="Times New Roman" w:hAnsi="Times New Roman" w:cs="Times New Roman"/>
          <w:sz w:val="24"/>
          <w:szCs w:val="24"/>
        </w:rPr>
        <w:t>uses</w:t>
      </w:r>
      <w:r w:rsidR="00C84864" w:rsidRPr="004C5B3B">
        <w:rPr>
          <w:rFonts w:ascii="Times New Roman" w:hAnsi="Times New Roman" w:cs="Times New Roman"/>
          <w:sz w:val="24"/>
          <w:szCs w:val="24"/>
        </w:rPr>
        <w:t xml:space="preserve"> solar energy to carry out irrigation. This kind of farming has been used in rural areas where there is less accessibility, or there is </w:t>
      </w:r>
      <w:r w:rsidR="006345D4" w:rsidRPr="004C5B3B">
        <w:rPr>
          <w:rFonts w:ascii="Times New Roman" w:hAnsi="Times New Roman" w:cs="Times New Roman"/>
          <w:sz w:val="24"/>
          <w:szCs w:val="24"/>
        </w:rPr>
        <w:t xml:space="preserve">a </w:t>
      </w:r>
      <w:r w:rsidR="00C84864" w:rsidRPr="004C5B3B">
        <w:rPr>
          <w:rFonts w:ascii="Times New Roman" w:hAnsi="Times New Roman" w:cs="Times New Roman"/>
          <w:sz w:val="24"/>
          <w:szCs w:val="24"/>
        </w:rPr>
        <w:t xml:space="preserve">scarce supply of fossil fuels. </w:t>
      </w:r>
      <w:r w:rsidR="0039490B" w:rsidRPr="004C5B3B">
        <w:rPr>
          <w:rFonts w:ascii="Times New Roman" w:hAnsi="Times New Roman" w:cs="Times New Roman"/>
          <w:sz w:val="24"/>
          <w:szCs w:val="24"/>
        </w:rPr>
        <w:t xml:space="preserve">It uses pumps, solar panels, and irrigation systems which are designed to fit local crop requirements and the availability of water. </w:t>
      </w:r>
      <w:r w:rsidR="00C84864" w:rsidRPr="004C5B3B">
        <w:rPr>
          <w:rFonts w:ascii="Times New Roman" w:hAnsi="Times New Roman" w:cs="Times New Roman"/>
          <w:sz w:val="24"/>
          <w:szCs w:val="24"/>
        </w:rPr>
        <w:t xml:space="preserve"> </w:t>
      </w:r>
    </w:p>
    <w:p w14:paraId="66A3C400" w14:textId="00E15E52" w:rsidR="0039490B" w:rsidRPr="004C5B3B" w:rsidRDefault="00D629D8" w:rsidP="004C5B3B">
      <w:pPr>
        <w:spacing w:line="480" w:lineRule="auto"/>
        <w:ind w:firstLine="720"/>
        <w:jc w:val="both"/>
        <w:rPr>
          <w:rFonts w:ascii="Times New Roman" w:hAnsi="Times New Roman" w:cs="Times New Roman"/>
          <w:sz w:val="24"/>
          <w:szCs w:val="24"/>
        </w:rPr>
      </w:pPr>
      <w:r w:rsidRPr="004C5B3B">
        <w:rPr>
          <w:rFonts w:ascii="Times New Roman" w:hAnsi="Times New Roman" w:cs="Times New Roman"/>
          <w:sz w:val="24"/>
          <w:szCs w:val="24"/>
        </w:rPr>
        <w:t xml:space="preserve">Solar based irrigation has the following benefits; solar based equipment </w:t>
      </w:r>
      <w:r w:rsidR="006345D4" w:rsidRPr="004C5B3B">
        <w:rPr>
          <w:rFonts w:ascii="Times New Roman" w:hAnsi="Times New Roman" w:cs="Times New Roman"/>
          <w:sz w:val="24"/>
          <w:szCs w:val="24"/>
        </w:rPr>
        <w:t>is</w:t>
      </w:r>
      <w:r w:rsidRPr="004C5B3B">
        <w:rPr>
          <w:rFonts w:ascii="Times New Roman" w:hAnsi="Times New Roman" w:cs="Times New Roman"/>
          <w:sz w:val="24"/>
          <w:szCs w:val="24"/>
        </w:rPr>
        <w:t xml:space="preserve"> relatively simple to use and operate. This makes it usable even for the illiterate. Also, they are adaptable to any size of farm. It can be used in large farms or small tracks of land. It can be used parallel with other systems. That is fossil fuel and electric pumps. The lost space under solar panels can be used for high</w:t>
      </w:r>
      <w:r w:rsidR="006345D4" w:rsidRPr="004C5B3B">
        <w:rPr>
          <w:rFonts w:ascii="Times New Roman" w:hAnsi="Times New Roman" w:cs="Times New Roman"/>
          <w:sz w:val="24"/>
          <w:szCs w:val="24"/>
        </w:rPr>
        <w:t>-</w:t>
      </w:r>
      <w:r w:rsidRPr="004C5B3B">
        <w:rPr>
          <w:rFonts w:ascii="Times New Roman" w:hAnsi="Times New Roman" w:cs="Times New Roman"/>
          <w:sz w:val="24"/>
          <w:szCs w:val="24"/>
        </w:rPr>
        <w:t xml:space="preserve">value crops such as spinach or shading animals. The cons of solar-based irrigation are that the appliances are expansive to acquire and install. The farmer has to purchase PV panels, </w:t>
      </w:r>
      <w:r w:rsidR="002F4BBB" w:rsidRPr="004C5B3B">
        <w:rPr>
          <w:rFonts w:ascii="Times New Roman" w:hAnsi="Times New Roman" w:cs="Times New Roman"/>
          <w:sz w:val="24"/>
          <w:szCs w:val="24"/>
        </w:rPr>
        <w:t>electric cables, solar pump</w:t>
      </w:r>
      <w:r w:rsidR="006345D4" w:rsidRPr="004C5B3B">
        <w:rPr>
          <w:rFonts w:ascii="Times New Roman" w:hAnsi="Times New Roman" w:cs="Times New Roman"/>
          <w:sz w:val="24"/>
          <w:szCs w:val="24"/>
        </w:rPr>
        <w:t>,</w:t>
      </w:r>
      <w:r w:rsidR="002F4BBB" w:rsidRPr="004C5B3B">
        <w:rPr>
          <w:rFonts w:ascii="Times New Roman" w:hAnsi="Times New Roman" w:cs="Times New Roman"/>
          <w:sz w:val="24"/>
          <w:szCs w:val="24"/>
        </w:rPr>
        <w:t xml:space="preserve"> and other drip lines. Also, it can be disadvantageous cold seasons due to lack of solar energy. Fossil </w:t>
      </w:r>
      <w:r w:rsidR="00AD1354" w:rsidRPr="004C5B3B">
        <w:rPr>
          <w:rFonts w:ascii="Times New Roman" w:hAnsi="Times New Roman" w:cs="Times New Roman"/>
          <w:sz w:val="24"/>
          <w:szCs w:val="24"/>
        </w:rPr>
        <w:t>fuel-based</w:t>
      </w:r>
      <w:r w:rsidR="002F4BBB" w:rsidRPr="004C5B3B">
        <w:rPr>
          <w:rFonts w:ascii="Times New Roman" w:hAnsi="Times New Roman" w:cs="Times New Roman"/>
          <w:sz w:val="24"/>
          <w:szCs w:val="24"/>
        </w:rPr>
        <w:t xml:space="preserve"> agriculture</w:t>
      </w:r>
      <w:r w:rsidR="006345D4" w:rsidRPr="004C5B3B">
        <w:rPr>
          <w:rFonts w:ascii="Times New Roman" w:hAnsi="Times New Roman" w:cs="Times New Roman"/>
          <w:sz w:val="24"/>
          <w:szCs w:val="24"/>
        </w:rPr>
        <w:t>, on the other hand,</w:t>
      </w:r>
      <w:r w:rsidR="002F4BBB" w:rsidRPr="004C5B3B">
        <w:rPr>
          <w:rFonts w:ascii="Times New Roman" w:hAnsi="Times New Roman" w:cs="Times New Roman"/>
          <w:sz w:val="24"/>
          <w:szCs w:val="24"/>
        </w:rPr>
        <w:t xml:space="preserve"> is well</w:t>
      </w:r>
      <w:r w:rsidR="006345D4" w:rsidRPr="004C5B3B">
        <w:rPr>
          <w:rFonts w:ascii="Times New Roman" w:hAnsi="Times New Roman" w:cs="Times New Roman"/>
          <w:sz w:val="24"/>
          <w:szCs w:val="24"/>
        </w:rPr>
        <w:t>-</w:t>
      </w:r>
      <w:r w:rsidR="002F4BBB" w:rsidRPr="004C5B3B">
        <w:rPr>
          <w:rFonts w:ascii="Times New Roman" w:hAnsi="Times New Roman" w:cs="Times New Roman"/>
          <w:sz w:val="24"/>
          <w:szCs w:val="24"/>
        </w:rPr>
        <w:t>developed technology that use</w:t>
      </w:r>
      <w:r w:rsidR="006345D4" w:rsidRPr="004C5B3B">
        <w:rPr>
          <w:rFonts w:ascii="Times New Roman" w:hAnsi="Times New Roman" w:cs="Times New Roman"/>
          <w:sz w:val="24"/>
          <w:szCs w:val="24"/>
        </w:rPr>
        <w:t>s</w:t>
      </w:r>
      <w:r w:rsidR="002F4BBB" w:rsidRPr="004C5B3B">
        <w:rPr>
          <w:rFonts w:ascii="Times New Roman" w:hAnsi="Times New Roman" w:cs="Times New Roman"/>
          <w:sz w:val="24"/>
          <w:szCs w:val="24"/>
        </w:rPr>
        <w:t xml:space="preserve"> fossil fuels, which also are well developed. It is also cheap and reliable at all season. The cons are that fossil fuels cause global warming. Also, most of these fuels are non-renewable. That is its sources are not re-freshened. The fuels also may cause contamination on the f</w:t>
      </w:r>
      <w:r w:rsidR="006345D4" w:rsidRPr="004C5B3B">
        <w:rPr>
          <w:rFonts w:ascii="Times New Roman" w:hAnsi="Times New Roman" w:cs="Times New Roman"/>
          <w:sz w:val="24"/>
          <w:szCs w:val="24"/>
        </w:rPr>
        <w:t>ood products if wrongly handled (Graham-Rowe, 2011.)</w:t>
      </w:r>
    </w:p>
    <w:p w14:paraId="33A311BD" w14:textId="4AC7F793" w:rsidR="00584F72" w:rsidRPr="004C5B3B" w:rsidRDefault="00D629D8" w:rsidP="004C5B3B">
      <w:pPr>
        <w:spacing w:line="480" w:lineRule="auto"/>
        <w:ind w:firstLine="720"/>
        <w:jc w:val="both"/>
        <w:rPr>
          <w:rFonts w:ascii="Times New Roman" w:hAnsi="Times New Roman" w:cs="Times New Roman"/>
          <w:sz w:val="24"/>
          <w:szCs w:val="24"/>
        </w:rPr>
      </w:pPr>
      <w:r w:rsidRPr="004C5B3B">
        <w:rPr>
          <w:rFonts w:ascii="Times New Roman" w:hAnsi="Times New Roman" w:cs="Times New Roman"/>
          <w:sz w:val="24"/>
          <w:szCs w:val="24"/>
        </w:rPr>
        <w:lastRenderedPageBreak/>
        <w:t>Solar-based agriculture should be encouraged instead of fossil fuel-based agriculture. This is because it is more economical, environment</w:t>
      </w:r>
      <w:r w:rsidR="006345D4" w:rsidRPr="004C5B3B">
        <w:rPr>
          <w:rFonts w:ascii="Times New Roman" w:hAnsi="Times New Roman" w:cs="Times New Roman"/>
          <w:sz w:val="24"/>
          <w:szCs w:val="24"/>
        </w:rPr>
        <w:t>-</w:t>
      </w:r>
      <w:r w:rsidRPr="004C5B3B">
        <w:rPr>
          <w:rFonts w:ascii="Times New Roman" w:hAnsi="Times New Roman" w:cs="Times New Roman"/>
          <w:sz w:val="24"/>
          <w:szCs w:val="24"/>
        </w:rPr>
        <w:t>friendly, and does not cause contaminations.</w:t>
      </w:r>
      <w:r w:rsidR="00E9026D">
        <w:rPr>
          <w:rFonts w:ascii="Times New Roman" w:hAnsi="Times New Roman" w:cs="Times New Roman"/>
          <w:sz w:val="24"/>
          <w:szCs w:val="24"/>
        </w:rPr>
        <w:t xml:space="preserve"> What it</w:t>
      </w:r>
      <w:r w:rsidRPr="004C5B3B">
        <w:rPr>
          <w:rFonts w:ascii="Times New Roman" w:hAnsi="Times New Roman" w:cs="Times New Roman"/>
          <w:sz w:val="24"/>
          <w:szCs w:val="24"/>
        </w:rPr>
        <w:t xml:space="preserve"> </w:t>
      </w:r>
      <w:r w:rsidR="00E9026D">
        <w:rPr>
          <w:rFonts w:ascii="Times New Roman" w:hAnsi="Times New Roman" w:cs="Times New Roman"/>
          <w:sz w:val="24"/>
          <w:szCs w:val="24"/>
        </w:rPr>
        <w:t>m</w:t>
      </w:r>
      <w:r w:rsidRPr="004C5B3B">
        <w:rPr>
          <w:rFonts w:ascii="Times New Roman" w:hAnsi="Times New Roman" w:cs="Times New Roman"/>
          <w:sz w:val="24"/>
          <w:szCs w:val="24"/>
        </w:rPr>
        <w:t>ay</w:t>
      </w:r>
      <w:r w:rsidR="00E9026D">
        <w:rPr>
          <w:rFonts w:ascii="Times New Roman" w:hAnsi="Times New Roman" w:cs="Times New Roman"/>
          <w:sz w:val="24"/>
          <w:szCs w:val="24"/>
        </w:rPr>
        <w:t xml:space="preserve"> require</w:t>
      </w:r>
      <w:r w:rsidRPr="004C5B3B">
        <w:rPr>
          <w:rFonts w:ascii="Times New Roman" w:hAnsi="Times New Roman" w:cs="Times New Roman"/>
          <w:sz w:val="24"/>
          <w:szCs w:val="24"/>
        </w:rPr>
        <w:t xml:space="preserve"> take is to acquire a solar-based appliance that will enable me </w:t>
      </w:r>
      <w:r w:rsidR="006345D4" w:rsidRPr="004C5B3B">
        <w:rPr>
          <w:rFonts w:ascii="Times New Roman" w:hAnsi="Times New Roman" w:cs="Times New Roman"/>
          <w:sz w:val="24"/>
          <w:szCs w:val="24"/>
        </w:rPr>
        <w:t xml:space="preserve">to </w:t>
      </w:r>
      <w:r w:rsidRPr="004C5B3B">
        <w:rPr>
          <w:rFonts w:ascii="Times New Roman" w:hAnsi="Times New Roman" w:cs="Times New Roman"/>
          <w:sz w:val="24"/>
          <w:szCs w:val="24"/>
        </w:rPr>
        <w:t xml:space="preserve">carry out safe irrigation. Also, I will encourage fellow community members to embrace solar-based irrigation. </w:t>
      </w:r>
    </w:p>
    <w:p w14:paraId="11EC3C0E" w14:textId="77777777" w:rsidR="006345D4" w:rsidRPr="004C5B3B" w:rsidRDefault="006345D4" w:rsidP="004C5B3B">
      <w:pPr>
        <w:spacing w:line="480" w:lineRule="auto"/>
        <w:jc w:val="both"/>
        <w:rPr>
          <w:rFonts w:ascii="Times New Roman" w:hAnsi="Times New Roman" w:cs="Times New Roman"/>
          <w:b/>
          <w:sz w:val="24"/>
          <w:szCs w:val="24"/>
        </w:rPr>
      </w:pPr>
    </w:p>
    <w:p w14:paraId="2EC8A800" w14:textId="77777777" w:rsidR="006345D4" w:rsidRPr="004C5B3B" w:rsidRDefault="006345D4" w:rsidP="004C5B3B">
      <w:pPr>
        <w:spacing w:line="480" w:lineRule="auto"/>
        <w:jc w:val="both"/>
        <w:rPr>
          <w:rFonts w:ascii="Times New Roman" w:hAnsi="Times New Roman" w:cs="Times New Roman"/>
          <w:b/>
          <w:sz w:val="24"/>
          <w:szCs w:val="24"/>
        </w:rPr>
      </w:pPr>
    </w:p>
    <w:p w14:paraId="62E1C357" w14:textId="77777777" w:rsidR="006345D4" w:rsidRPr="004C5B3B" w:rsidRDefault="006345D4" w:rsidP="004C5B3B">
      <w:pPr>
        <w:spacing w:line="480" w:lineRule="auto"/>
        <w:jc w:val="both"/>
        <w:rPr>
          <w:rFonts w:ascii="Times New Roman" w:hAnsi="Times New Roman" w:cs="Times New Roman"/>
          <w:b/>
          <w:sz w:val="24"/>
          <w:szCs w:val="24"/>
        </w:rPr>
      </w:pPr>
    </w:p>
    <w:p w14:paraId="0A0FDB6B" w14:textId="77777777" w:rsidR="006345D4" w:rsidRPr="004C5B3B" w:rsidRDefault="006345D4" w:rsidP="004C5B3B">
      <w:pPr>
        <w:spacing w:line="480" w:lineRule="auto"/>
        <w:jc w:val="both"/>
        <w:rPr>
          <w:rFonts w:ascii="Times New Roman" w:hAnsi="Times New Roman" w:cs="Times New Roman"/>
          <w:b/>
          <w:sz w:val="24"/>
          <w:szCs w:val="24"/>
        </w:rPr>
      </w:pPr>
    </w:p>
    <w:p w14:paraId="1D61402F" w14:textId="77777777" w:rsidR="006345D4" w:rsidRPr="004C5B3B" w:rsidRDefault="006345D4" w:rsidP="004C5B3B">
      <w:pPr>
        <w:spacing w:line="480" w:lineRule="auto"/>
        <w:jc w:val="both"/>
        <w:rPr>
          <w:rFonts w:ascii="Times New Roman" w:hAnsi="Times New Roman" w:cs="Times New Roman"/>
          <w:b/>
          <w:sz w:val="24"/>
          <w:szCs w:val="24"/>
        </w:rPr>
      </w:pPr>
    </w:p>
    <w:p w14:paraId="36E81A46" w14:textId="77777777" w:rsidR="006345D4" w:rsidRPr="004C5B3B" w:rsidRDefault="006345D4" w:rsidP="004C5B3B">
      <w:pPr>
        <w:spacing w:line="480" w:lineRule="auto"/>
        <w:jc w:val="both"/>
        <w:rPr>
          <w:rFonts w:ascii="Times New Roman" w:hAnsi="Times New Roman" w:cs="Times New Roman"/>
          <w:b/>
          <w:sz w:val="24"/>
          <w:szCs w:val="24"/>
        </w:rPr>
      </w:pPr>
    </w:p>
    <w:p w14:paraId="0144C90C" w14:textId="77777777" w:rsidR="006345D4" w:rsidRPr="004C5B3B" w:rsidRDefault="006345D4" w:rsidP="004C5B3B">
      <w:pPr>
        <w:spacing w:line="480" w:lineRule="auto"/>
        <w:jc w:val="both"/>
        <w:rPr>
          <w:rFonts w:ascii="Times New Roman" w:hAnsi="Times New Roman" w:cs="Times New Roman"/>
          <w:b/>
          <w:sz w:val="24"/>
          <w:szCs w:val="24"/>
        </w:rPr>
      </w:pPr>
    </w:p>
    <w:p w14:paraId="46E18E20" w14:textId="77777777" w:rsidR="006345D4" w:rsidRPr="004C5B3B" w:rsidRDefault="006345D4" w:rsidP="004C5B3B">
      <w:pPr>
        <w:spacing w:line="480" w:lineRule="auto"/>
        <w:jc w:val="both"/>
        <w:rPr>
          <w:rFonts w:ascii="Times New Roman" w:hAnsi="Times New Roman" w:cs="Times New Roman"/>
          <w:b/>
          <w:sz w:val="24"/>
          <w:szCs w:val="24"/>
        </w:rPr>
      </w:pPr>
    </w:p>
    <w:p w14:paraId="56164761" w14:textId="77777777" w:rsidR="006345D4" w:rsidRPr="004C5B3B" w:rsidRDefault="006345D4" w:rsidP="004C5B3B">
      <w:pPr>
        <w:spacing w:line="480" w:lineRule="auto"/>
        <w:jc w:val="both"/>
        <w:rPr>
          <w:rFonts w:ascii="Times New Roman" w:hAnsi="Times New Roman" w:cs="Times New Roman"/>
          <w:b/>
          <w:sz w:val="24"/>
          <w:szCs w:val="24"/>
        </w:rPr>
      </w:pPr>
    </w:p>
    <w:p w14:paraId="2FBD2CCE" w14:textId="77777777" w:rsidR="006345D4" w:rsidRPr="004C5B3B" w:rsidRDefault="006345D4" w:rsidP="004C5B3B">
      <w:pPr>
        <w:spacing w:line="480" w:lineRule="auto"/>
        <w:jc w:val="both"/>
        <w:rPr>
          <w:rFonts w:ascii="Times New Roman" w:hAnsi="Times New Roman" w:cs="Times New Roman"/>
          <w:b/>
          <w:sz w:val="24"/>
          <w:szCs w:val="24"/>
        </w:rPr>
      </w:pPr>
    </w:p>
    <w:p w14:paraId="076CA924" w14:textId="77777777" w:rsidR="006345D4" w:rsidRPr="004C5B3B" w:rsidRDefault="006345D4" w:rsidP="004C5B3B">
      <w:pPr>
        <w:spacing w:line="480" w:lineRule="auto"/>
        <w:jc w:val="both"/>
        <w:rPr>
          <w:rFonts w:ascii="Times New Roman" w:hAnsi="Times New Roman" w:cs="Times New Roman"/>
          <w:b/>
          <w:sz w:val="24"/>
          <w:szCs w:val="24"/>
        </w:rPr>
      </w:pPr>
    </w:p>
    <w:p w14:paraId="6EA1766F" w14:textId="77777777" w:rsidR="006345D4" w:rsidRPr="004C5B3B" w:rsidRDefault="006345D4" w:rsidP="004C5B3B">
      <w:pPr>
        <w:spacing w:line="480" w:lineRule="auto"/>
        <w:jc w:val="both"/>
        <w:rPr>
          <w:rFonts w:ascii="Times New Roman" w:hAnsi="Times New Roman" w:cs="Times New Roman"/>
          <w:b/>
          <w:sz w:val="24"/>
          <w:szCs w:val="24"/>
        </w:rPr>
      </w:pPr>
    </w:p>
    <w:p w14:paraId="43496E8B" w14:textId="77777777" w:rsidR="006345D4" w:rsidRPr="004C5B3B" w:rsidRDefault="006345D4" w:rsidP="004C5B3B">
      <w:pPr>
        <w:spacing w:line="480" w:lineRule="auto"/>
        <w:jc w:val="both"/>
        <w:rPr>
          <w:rFonts w:ascii="Times New Roman" w:hAnsi="Times New Roman" w:cs="Times New Roman"/>
          <w:b/>
          <w:sz w:val="24"/>
          <w:szCs w:val="24"/>
        </w:rPr>
      </w:pPr>
    </w:p>
    <w:p w14:paraId="7322ABD3" w14:textId="77777777" w:rsidR="006345D4" w:rsidRPr="004C5B3B" w:rsidRDefault="006345D4" w:rsidP="004C5B3B">
      <w:pPr>
        <w:spacing w:line="480" w:lineRule="auto"/>
        <w:jc w:val="both"/>
        <w:rPr>
          <w:rFonts w:ascii="Times New Roman" w:hAnsi="Times New Roman" w:cs="Times New Roman"/>
          <w:b/>
          <w:sz w:val="24"/>
          <w:szCs w:val="24"/>
        </w:rPr>
      </w:pPr>
    </w:p>
    <w:p w14:paraId="1426BBFC" w14:textId="4A33E602" w:rsidR="00584F72" w:rsidRPr="00E9026D" w:rsidRDefault="00D629D8" w:rsidP="00E9026D">
      <w:pPr>
        <w:spacing w:line="480" w:lineRule="auto"/>
        <w:jc w:val="center"/>
        <w:rPr>
          <w:rFonts w:ascii="Times New Roman" w:hAnsi="Times New Roman" w:cs="Times New Roman"/>
          <w:sz w:val="24"/>
          <w:szCs w:val="24"/>
        </w:rPr>
      </w:pPr>
      <w:r w:rsidRPr="00E9026D">
        <w:rPr>
          <w:rFonts w:ascii="Times New Roman" w:hAnsi="Times New Roman" w:cs="Times New Roman"/>
          <w:sz w:val="24"/>
          <w:szCs w:val="24"/>
        </w:rPr>
        <w:lastRenderedPageBreak/>
        <w:t>References</w:t>
      </w:r>
      <w:r w:rsidR="00E9026D" w:rsidRPr="00E9026D">
        <w:rPr>
          <w:rFonts w:ascii="Times New Roman" w:hAnsi="Times New Roman" w:cs="Times New Roman"/>
          <w:sz w:val="24"/>
          <w:szCs w:val="24"/>
        </w:rPr>
        <w:t>.</w:t>
      </w:r>
    </w:p>
    <w:p w14:paraId="2D066F9D" w14:textId="77777777" w:rsidR="006345D4" w:rsidRPr="004C5B3B" w:rsidRDefault="00D629D8" w:rsidP="004C5B3B">
      <w:pPr>
        <w:spacing w:line="480" w:lineRule="auto"/>
        <w:ind w:left="720" w:hanging="720"/>
        <w:jc w:val="both"/>
        <w:rPr>
          <w:rFonts w:ascii="Times New Roman" w:hAnsi="Times New Roman" w:cs="Times New Roman"/>
          <w:sz w:val="24"/>
          <w:szCs w:val="24"/>
        </w:rPr>
      </w:pPr>
      <w:r w:rsidRPr="004C5B3B">
        <w:rPr>
          <w:rFonts w:ascii="Times New Roman" w:hAnsi="Times New Roman" w:cs="Times New Roman"/>
          <w:sz w:val="24"/>
          <w:szCs w:val="24"/>
        </w:rPr>
        <w:t xml:space="preserve">Chaibi, M. T., (2000). An overview of solar desalination for domestic and agriculture water needs in remote arid areas. </w:t>
      </w:r>
      <w:r w:rsidRPr="004C5B3B">
        <w:rPr>
          <w:rFonts w:ascii="Times New Roman" w:hAnsi="Times New Roman" w:cs="Times New Roman"/>
          <w:i/>
          <w:iCs/>
          <w:sz w:val="24"/>
          <w:szCs w:val="24"/>
        </w:rPr>
        <w:t>Desalination</w:t>
      </w:r>
      <w:r w:rsidRPr="004C5B3B">
        <w:rPr>
          <w:rFonts w:ascii="Times New Roman" w:hAnsi="Times New Roman" w:cs="Times New Roman"/>
          <w:sz w:val="24"/>
          <w:szCs w:val="24"/>
        </w:rPr>
        <w:t>, </w:t>
      </w:r>
      <w:r w:rsidRPr="004C5B3B">
        <w:rPr>
          <w:rFonts w:ascii="Times New Roman" w:hAnsi="Times New Roman" w:cs="Times New Roman"/>
          <w:i/>
          <w:iCs/>
          <w:sz w:val="24"/>
          <w:szCs w:val="24"/>
        </w:rPr>
        <w:t>127</w:t>
      </w:r>
      <w:r w:rsidRPr="004C5B3B">
        <w:rPr>
          <w:rFonts w:ascii="Times New Roman" w:hAnsi="Times New Roman" w:cs="Times New Roman"/>
          <w:sz w:val="24"/>
          <w:szCs w:val="24"/>
        </w:rPr>
        <w:t>(2), 119-133.</w:t>
      </w:r>
    </w:p>
    <w:p w14:paraId="6AF4B54C" w14:textId="77777777" w:rsidR="006345D4" w:rsidRPr="004C5B3B" w:rsidRDefault="00D629D8" w:rsidP="004C5B3B">
      <w:pPr>
        <w:spacing w:line="480" w:lineRule="auto"/>
        <w:ind w:left="720" w:hanging="720"/>
        <w:jc w:val="both"/>
        <w:rPr>
          <w:rFonts w:ascii="Times New Roman" w:hAnsi="Times New Roman" w:cs="Times New Roman"/>
          <w:sz w:val="24"/>
          <w:szCs w:val="24"/>
        </w:rPr>
      </w:pPr>
      <w:r w:rsidRPr="004C5B3B">
        <w:rPr>
          <w:rFonts w:ascii="Times New Roman" w:hAnsi="Times New Roman" w:cs="Times New Roman"/>
          <w:sz w:val="24"/>
          <w:szCs w:val="24"/>
        </w:rPr>
        <w:t>Graham-Rowe, D., (2011). Beyond food versus fuel. </w:t>
      </w:r>
      <w:r w:rsidRPr="004C5B3B">
        <w:rPr>
          <w:rFonts w:ascii="Times New Roman" w:hAnsi="Times New Roman" w:cs="Times New Roman"/>
          <w:i/>
          <w:iCs/>
          <w:sz w:val="24"/>
          <w:szCs w:val="24"/>
        </w:rPr>
        <w:t>Nature</w:t>
      </w:r>
      <w:r w:rsidRPr="004C5B3B">
        <w:rPr>
          <w:rFonts w:ascii="Times New Roman" w:hAnsi="Times New Roman" w:cs="Times New Roman"/>
          <w:sz w:val="24"/>
          <w:szCs w:val="24"/>
        </w:rPr>
        <w:t>, </w:t>
      </w:r>
      <w:r w:rsidRPr="004C5B3B">
        <w:rPr>
          <w:rFonts w:ascii="Times New Roman" w:hAnsi="Times New Roman" w:cs="Times New Roman"/>
          <w:i/>
          <w:iCs/>
          <w:sz w:val="24"/>
          <w:szCs w:val="24"/>
        </w:rPr>
        <w:t>474</w:t>
      </w:r>
      <w:r w:rsidRPr="004C5B3B">
        <w:rPr>
          <w:rFonts w:ascii="Times New Roman" w:hAnsi="Times New Roman" w:cs="Times New Roman"/>
          <w:sz w:val="24"/>
          <w:szCs w:val="24"/>
        </w:rPr>
        <w:t>(7352), S6.</w:t>
      </w:r>
    </w:p>
    <w:p w14:paraId="48DC0797" w14:textId="7C6B9F36" w:rsidR="006345D4" w:rsidRPr="004C5B3B" w:rsidRDefault="005733A4" w:rsidP="004C5B3B">
      <w:pPr>
        <w:spacing w:line="480" w:lineRule="auto"/>
        <w:ind w:left="720" w:hanging="720"/>
        <w:jc w:val="both"/>
        <w:rPr>
          <w:rFonts w:ascii="Times New Roman" w:hAnsi="Times New Roman" w:cs="Times New Roman"/>
          <w:sz w:val="24"/>
          <w:szCs w:val="24"/>
        </w:rPr>
      </w:pPr>
      <w:hyperlink r:id="rId6" w:history="1">
        <w:r w:rsidR="00A32361">
          <w:rPr>
            <w:rStyle w:val="Hyperlink"/>
          </w:rPr>
          <w:t>https://www.youtube.com/watch?v=1B8ppoKFZhw</w:t>
        </w:r>
      </w:hyperlink>
    </w:p>
    <w:sectPr w:rsidR="006345D4" w:rsidRPr="004C5B3B" w:rsidSect="004C5B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5AF76D" w14:textId="77777777" w:rsidR="005733A4" w:rsidRDefault="005733A4">
      <w:pPr>
        <w:spacing w:after="0" w:line="240" w:lineRule="auto"/>
      </w:pPr>
      <w:r>
        <w:separator/>
      </w:r>
    </w:p>
  </w:endnote>
  <w:endnote w:type="continuationSeparator" w:id="0">
    <w:p w14:paraId="67B4A29F" w14:textId="77777777" w:rsidR="005733A4" w:rsidRDefault="00573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9A27E" w14:textId="77777777" w:rsidR="005733A4" w:rsidRDefault="005733A4">
      <w:pPr>
        <w:spacing w:after="0" w:line="240" w:lineRule="auto"/>
      </w:pPr>
      <w:r>
        <w:separator/>
      </w:r>
    </w:p>
  </w:footnote>
  <w:footnote w:type="continuationSeparator" w:id="0">
    <w:p w14:paraId="1DBDF625" w14:textId="77777777" w:rsidR="005733A4" w:rsidRDefault="00573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099288"/>
      <w:docPartObj>
        <w:docPartGallery w:val="Page Numbers (Top of Page)"/>
        <w:docPartUnique/>
      </w:docPartObj>
    </w:sdtPr>
    <w:sdtEndPr>
      <w:rPr>
        <w:rFonts w:ascii="Times New Roman" w:hAnsi="Times New Roman" w:cs="Times New Roman"/>
        <w:noProof/>
        <w:sz w:val="24"/>
        <w:szCs w:val="24"/>
      </w:rPr>
    </w:sdtEndPr>
    <w:sdtContent>
      <w:p w14:paraId="5A377A83" w14:textId="1CD4B835" w:rsidR="004C5B3B" w:rsidRPr="004C5B3B" w:rsidRDefault="004C5B3B">
        <w:pPr>
          <w:pStyle w:val="Header"/>
          <w:jc w:val="right"/>
          <w:rPr>
            <w:rFonts w:ascii="Times New Roman" w:hAnsi="Times New Roman" w:cs="Times New Roman"/>
            <w:sz w:val="24"/>
            <w:szCs w:val="24"/>
          </w:rPr>
        </w:pPr>
        <w:r w:rsidRPr="004C5B3B">
          <w:rPr>
            <w:rFonts w:ascii="Times New Roman" w:hAnsi="Times New Roman" w:cs="Times New Roman"/>
            <w:sz w:val="24"/>
            <w:szCs w:val="24"/>
          </w:rPr>
          <w:fldChar w:fldCharType="begin"/>
        </w:r>
        <w:r w:rsidRPr="004C5B3B">
          <w:rPr>
            <w:rFonts w:ascii="Times New Roman" w:hAnsi="Times New Roman" w:cs="Times New Roman"/>
            <w:sz w:val="24"/>
            <w:szCs w:val="24"/>
          </w:rPr>
          <w:instrText xml:space="preserve"> PAGE   \* MERGEFORMAT </w:instrText>
        </w:r>
        <w:r w:rsidRPr="004C5B3B">
          <w:rPr>
            <w:rFonts w:ascii="Times New Roman" w:hAnsi="Times New Roman" w:cs="Times New Roman"/>
            <w:sz w:val="24"/>
            <w:szCs w:val="24"/>
          </w:rPr>
          <w:fldChar w:fldCharType="separate"/>
        </w:r>
        <w:r w:rsidRPr="004C5B3B">
          <w:rPr>
            <w:rFonts w:ascii="Times New Roman" w:hAnsi="Times New Roman" w:cs="Times New Roman"/>
            <w:noProof/>
            <w:sz w:val="24"/>
            <w:szCs w:val="24"/>
          </w:rPr>
          <w:t>2</w:t>
        </w:r>
        <w:r w:rsidRPr="004C5B3B">
          <w:rPr>
            <w:rFonts w:ascii="Times New Roman" w:hAnsi="Times New Roman" w:cs="Times New Roman"/>
            <w:noProof/>
            <w:sz w:val="24"/>
            <w:szCs w:val="24"/>
          </w:rPr>
          <w:fldChar w:fldCharType="end"/>
        </w:r>
      </w:p>
    </w:sdtContent>
  </w:sdt>
  <w:p w14:paraId="6FEB32A0" w14:textId="344B9280" w:rsidR="00183B88" w:rsidRPr="00183B88" w:rsidRDefault="004C5B3B" w:rsidP="00183B88">
    <w:pPr>
      <w:pStyle w:val="Header"/>
      <w:rPr>
        <w:rFonts w:ascii="Times New Roman" w:hAnsi="Times New Roman" w:cs="Times New Roman"/>
        <w:sz w:val="24"/>
        <w:szCs w:val="24"/>
      </w:rPr>
    </w:pPr>
    <w:r>
      <w:rPr>
        <w:rFonts w:ascii="Times New Roman" w:hAnsi="Times New Roman" w:cs="Times New Roman"/>
        <w:sz w:val="24"/>
        <w:szCs w:val="24"/>
      </w:rPr>
      <w:t>FOSSIL</w:t>
    </w:r>
    <w:r w:rsidR="001A1FCF">
      <w:rPr>
        <w:rFonts w:ascii="Times New Roman" w:hAnsi="Times New Roman" w:cs="Times New Roman"/>
        <w:sz w:val="24"/>
        <w:szCs w:val="24"/>
      </w:rPr>
      <w:t xml:space="preserve"> FUEL</w:t>
    </w:r>
    <w:r>
      <w:rPr>
        <w:rFonts w:ascii="Times New Roman" w:hAnsi="Times New Roman" w:cs="Times New Roman"/>
        <w:sz w:val="24"/>
        <w:szCs w:val="24"/>
      </w:rPr>
      <w:t>-BASED AND SOLAR-BASED AGRICULTURE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5324106"/>
      <w:docPartObj>
        <w:docPartGallery w:val="Page Numbers (Top of Page)"/>
        <w:docPartUnique/>
      </w:docPartObj>
    </w:sdtPr>
    <w:sdtEndPr>
      <w:rPr>
        <w:rFonts w:ascii="Times New Roman" w:hAnsi="Times New Roman" w:cs="Times New Roman"/>
        <w:noProof/>
        <w:sz w:val="24"/>
        <w:szCs w:val="24"/>
      </w:rPr>
    </w:sdtEndPr>
    <w:sdtContent>
      <w:p w14:paraId="07D2FB74" w14:textId="176B86FD" w:rsidR="004C5B3B" w:rsidRPr="004C5B3B" w:rsidRDefault="004C5B3B">
        <w:pPr>
          <w:pStyle w:val="Header"/>
          <w:jc w:val="right"/>
          <w:rPr>
            <w:rFonts w:ascii="Times New Roman" w:hAnsi="Times New Roman" w:cs="Times New Roman"/>
            <w:sz w:val="24"/>
            <w:szCs w:val="24"/>
          </w:rPr>
        </w:pPr>
        <w:r w:rsidRPr="004C5B3B">
          <w:rPr>
            <w:rFonts w:ascii="Times New Roman" w:hAnsi="Times New Roman" w:cs="Times New Roman"/>
            <w:sz w:val="24"/>
            <w:szCs w:val="24"/>
          </w:rPr>
          <w:fldChar w:fldCharType="begin"/>
        </w:r>
        <w:r w:rsidRPr="004C5B3B">
          <w:rPr>
            <w:rFonts w:ascii="Times New Roman" w:hAnsi="Times New Roman" w:cs="Times New Roman"/>
            <w:sz w:val="24"/>
            <w:szCs w:val="24"/>
          </w:rPr>
          <w:instrText xml:space="preserve"> PAGE   \* MERGEFORMAT </w:instrText>
        </w:r>
        <w:r w:rsidRPr="004C5B3B">
          <w:rPr>
            <w:rFonts w:ascii="Times New Roman" w:hAnsi="Times New Roman" w:cs="Times New Roman"/>
            <w:sz w:val="24"/>
            <w:szCs w:val="24"/>
          </w:rPr>
          <w:fldChar w:fldCharType="separate"/>
        </w:r>
        <w:r w:rsidRPr="004C5B3B">
          <w:rPr>
            <w:rFonts w:ascii="Times New Roman" w:hAnsi="Times New Roman" w:cs="Times New Roman"/>
            <w:noProof/>
            <w:sz w:val="24"/>
            <w:szCs w:val="24"/>
          </w:rPr>
          <w:t>2</w:t>
        </w:r>
        <w:r w:rsidRPr="004C5B3B">
          <w:rPr>
            <w:rFonts w:ascii="Times New Roman" w:hAnsi="Times New Roman" w:cs="Times New Roman"/>
            <w:noProof/>
            <w:sz w:val="24"/>
            <w:szCs w:val="24"/>
          </w:rPr>
          <w:fldChar w:fldCharType="end"/>
        </w:r>
      </w:p>
    </w:sdtContent>
  </w:sdt>
  <w:p w14:paraId="42028CAF" w14:textId="10291366" w:rsidR="00183B88" w:rsidRPr="004C5B3B" w:rsidRDefault="004C5B3B">
    <w:pPr>
      <w:pStyle w:val="Header"/>
      <w:rPr>
        <w:rFonts w:ascii="Times New Roman" w:hAnsi="Times New Roman" w:cs="Times New Roman"/>
        <w:sz w:val="24"/>
        <w:szCs w:val="24"/>
      </w:rPr>
    </w:pPr>
    <w:r w:rsidRPr="004C5B3B">
      <w:rPr>
        <w:rFonts w:ascii="Times New Roman" w:hAnsi="Times New Roman" w:cs="Times New Roman"/>
        <w:sz w:val="24"/>
        <w:szCs w:val="24"/>
      </w:rPr>
      <w:t>Running head: FOSSIL</w:t>
    </w:r>
    <w:r w:rsidR="0077607A">
      <w:rPr>
        <w:rFonts w:ascii="Times New Roman" w:hAnsi="Times New Roman" w:cs="Times New Roman"/>
        <w:sz w:val="24"/>
        <w:szCs w:val="24"/>
      </w:rPr>
      <w:t xml:space="preserve"> FUEL</w:t>
    </w:r>
    <w:r w:rsidRPr="004C5B3B">
      <w:rPr>
        <w:rFonts w:ascii="Times New Roman" w:hAnsi="Times New Roman" w:cs="Times New Roman"/>
        <w:sz w:val="24"/>
        <w:szCs w:val="24"/>
      </w:rPr>
      <w:t>-BASED AND SOLAR-BASED AGRICULTURE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0NjU1tTA2MbEwNbdQ0lEKTi0uzszPAykwqgUAfqEHhSwAAAA="/>
  </w:docVars>
  <w:rsids>
    <w:rsidRoot w:val="00245207"/>
    <w:rsid w:val="00183B88"/>
    <w:rsid w:val="001A1FCF"/>
    <w:rsid w:val="00245207"/>
    <w:rsid w:val="002F4BBB"/>
    <w:rsid w:val="0039490B"/>
    <w:rsid w:val="0041496C"/>
    <w:rsid w:val="00462794"/>
    <w:rsid w:val="004C5B3B"/>
    <w:rsid w:val="00571D4D"/>
    <w:rsid w:val="005733A4"/>
    <w:rsid w:val="00584F72"/>
    <w:rsid w:val="005F0ED2"/>
    <w:rsid w:val="006345D4"/>
    <w:rsid w:val="0077607A"/>
    <w:rsid w:val="007C086C"/>
    <w:rsid w:val="00822BAD"/>
    <w:rsid w:val="008918EF"/>
    <w:rsid w:val="00A32361"/>
    <w:rsid w:val="00A771A2"/>
    <w:rsid w:val="00AD1354"/>
    <w:rsid w:val="00B55770"/>
    <w:rsid w:val="00C4594E"/>
    <w:rsid w:val="00C84864"/>
    <w:rsid w:val="00D629D8"/>
    <w:rsid w:val="00D950E5"/>
    <w:rsid w:val="00E9026D"/>
    <w:rsid w:val="00EB0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424CE"/>
  <w15:docId w15:val="{E91C700B-E2F2-4497-A1B1-15C7094DB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B88"/>
  </w:style>
  <w:style w:type="paragraph" w:styleId="Footer">
    <w:name w:val="footer"/>
    <w:basedOn w:val="Normal"/>
    <w:link w:val="FooterChar"/>
    <w:uiPriority w:val="99"/>
    <w:unhideWhenUsed/>
    <w:rsid w:val="00183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B88"/>
  </w:style>
  <w:style w:type="character" w:styleId="Hyperlink">
    <w:name w:val="Hyperlink"/>
    <w:basedOn w:val="DefaultParagraphFont"/>
    <w:uiPriority w:val="99"/>
    <w:unhideWhenUsed/>
    <w:rsid w:val="00183B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1B8ppoKFZh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2019-05-22T02:48:00Z</dcterms:created>
  <dcterms:modified xsi:type="dcterms:W3CDTF">2019-05-22T02:48:00Z</dcterms:modified>
</cp:coreProperties>
</file>